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方正小标宋_GBK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</w:pP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方正小标宋_GBK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11"/>
          <w:kern w:val="2"/>
          <w:sz w:val="32"/>
          <w:szCs w:val="32"/>
          <w:vertAlign w:val="baseline"/>
          <w:lang w:val="en-US" w:eastAsia="zh-CN" w:bidi="ar"/>
        </w:rPr>
        <w:t>云南省人民政府办公厅</w:t>
      </w:r>
      <w:r>
        <w:rPr>
          <w:rFonts w:hint="default" w:ascii="Times New Roman" w:hAnsi="Times New Roman" w:eastAsia="方正小标宋_GBK" w:cs="Times New Roman"/>
          <w:color w:val="auto"/>
          <w:spacing w:val="-11"/>
          <w:kern w:val="2"/>
          <w:sz w:val="32"/>
          <w:szCs w:val="32"/>
          <w:vertAlign w:val="baseline"/>
          <w:lang w:val="en-US" w:eastAsia="zh-CN" w:bidi="ar"/>
        </w:rPr>
        <w:t>2</w:t>
      </w:r>
      <w:r>
        <w:rPr>
          <w:rFonts w:hint="default" w:ascii="Times New Roman" w:hAnsi="Times New Roman" w:eastAsia="方正小标宋_GBK" w:cs="Times New Roman"/>
          <w:color w:val="auto"/>
          <w:spacing w:val="-11"/>
          <w:kern w:val="2"/>
          <w:sz w:val="32"/>
          <w:szCs w:val="32"/>
          <w:vertAlign w:val="baseline"/>
          <w:lang w:val="en" w:eastAsia="zh-CN" w:bidi="ar"/>
        </w:rPr>
        <w:t>02</w:t>
      </w:r>
      <w:r>
        <w:rPr>
          <w:rFonts w:hint="eastAsia" w:ascii="Times New Roman" w:hAnsi="Times New Roman" w:eastAsia="方正小标宋_GBK" w:cs="Times New Roman"/>
          <w:color w:val="auto"/>
          <w:spacing w:val="-11"/>
          <w:kern w:val="2"/>
          <w:sz w:val="32"/>
          <w:szCs w:val="32"/>
          <w:vertAlign w:val="baseline"/>
          <w:lang w:val="en-US" w:eastAsia="zh-CN" w:bidi="ar"/>
        </w:rPr>
        <w:t>3</w:t>
      </w:r>
      <w:r>
        <w:rPr>
          <w:rFonts w:hint="default" w:ascii="Times New Roman" w:hAnsi="Times New Roman" w:eastAsia="方正小标宋_GBK" w:cs="Times New Roman"/>
          <w:color w:val="auto"/>
          <w:spacing w:val="-11"/>
          <w:kern w:val="2"/>
          <w:sz w:val="32"/>
          <w:szCs w:val="32"/>
          <w:vertAlign w:val="baseline"/>
          <w:lang w:val="en-US" w:eastAsia="zh-CN" w:bidi="ar"/>
        </w:rPr>
        <w:t>年度考试录用公务员综合成绩表</w:t>
      </w:r>
    </w:p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88"/>
        <w:gridCol w:w="1385"/>
        <w:gridCol w:w="1177"/>
        <w:gridCol w:w="1189"/>
        <w:gridCol w:w="1449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是否进入体检等后续考录环节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1153000006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113030408311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85.41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78.705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1153000006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113910700417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 xml:space="preserve">70.25 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83.94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77.095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1153000007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113900203909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85.02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78.01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1153000007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113910700405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67.5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87.10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77.3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1153000008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113910702425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 xml:space="preserve">85.35 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79.675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1153000008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113030402110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72.5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83.47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77.985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1153000009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113910701207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68.75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84.23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76.49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1153000009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113910702117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82.49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73.745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1153000010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113930705316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82.21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74.105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1153000010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113910702119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65.25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82.93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74.09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1153000011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113030407701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74.5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83.74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79.12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1153000011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113930706219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73.75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81.14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77.445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1153000011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113910703101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72.5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79.81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76.155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1153000011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113910702824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71.25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80.77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76.01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1153000011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113251602514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71.25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79.55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75.4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600C"/>
    <w:rsid w:val="646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2023-04-18T09:35:00Z</dcterms:created>
  <dc:creator>尘辰 </dc:creator>
  <cp:lastModifiedBy>尘辰 </cp:lastModifiedBy>
  <dcterms:modified xsi:type="dcterms:W3CDTF">2023-04-18T09:36:17Z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